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FF" w:rsidRPr="000A1A88" w:rsidRDefault="003C2FFD">
      <w:pPr>
        <w:rPr>
          <w:rFonts w:asciiTheme="minorHAnsi" w:hAnsiTheme="minorHAnsi"/>
        </w:rPr>
      </w:pPr>
      <w:r w:rsidRPr="000A1A88">
        <w:rPr>
          <w:rFonts w:asciiTheme="minorHAnsi" w:hAnsiTheme="minorHAnsi"/>
          <w:sz w:val="40"/>
          <w:szCs w:val="40"/>
        </w:rPr>
        <w:t xml:space="preserve">Ausschreibungstexte </w:t>
      </w:r>
      <w:r w:rsidR="000A1A88" w:rsidRPr="000A1A88">
        <w:rPr>
          <w:rFonts w:asciiTheme="minorHAnsi" w:hAnsiTheme="minorHAnsi"/>
          <w:sz w:val="40"/>
          <w:szCs w:val="40"/>
        </w:rPr>
        <w:br/>
      </w:r>
      <w:proofErr w:type="spellStart"/>
      <w:r w:rsidR="00B40374">
        <w:rPr>
          <w:rFonts w:asciiTheme="minorHAnsi" w:hAnsiTheme="minorHAnsi"/>
          <w:sz w:val="32"/>
          <w:szCs w:val="32"/>
        </w:rPr>
        <w:t>Fincasa</w:t>
      </w:r>
      <w:proofErr w:type="spellEnd"/>
      <w:r w:rsidR="00DC7FB9">
        <w:rPr>
          <w:rFonts w:asciiTheme="minorHAnsi" w:hAnsiTheme="minorHAnsi"/>
          <w:sz w:val="32"/>
          <w:szCs w:val="32"/>
        </w:rPr>
        <w:t xml:space="preserve"> B</w:t>
      </w:r>
      <w:r w:rsidR="00D510F7">
        <w:rPr>
          <w:rFonts w:asciiTheme="minorHAnsi" w:hAnsiTheme="minorHAnsi"/>
          <w:sz w:val="32"/>
          <w:szCs w:val="32"/>
        </w:rPr>
        <w:t>eton</w:t>
      </w:r>
      <w:r w:rsidR="00DC7FB9">
        <w:rPr>
          <w:rFonts w:asciiTheme="minorHAnsi" w:hAnsiTheme="minorHAnsi"/>
          <w:sz w:val="32"/>
          <w:szCs w:val="32"/>
        </w:rPr>
        <w:t xml:space="preserve">platten </w:t>
      </w:r>
    </w:p>
    <w:p w:rsidR="003157FF" w:rsidRPr="000A1A88" w:rsidRDefault="003157FF">
      <w:pPr>
        <w:rPr>
          <w:rFonts w:asciiTheme="minorHAnsi" w:hAnsiTheme="minorHAnsi"/>
        </w:rPr>
      </w:pPr>
    </w:p>
    <w:tbl>
      <w:tblPr>
        <w:tblW w:w="9180" w:type="dxa"/>
        <w:tblInd w:w="-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832"/>
        <w:gridCol w:w="1134"/>
        <w:gridCol w:w="5245"/>
        <w:gridCol w:w="1080"/>
        <w:gridCol w:w="889"/>
      </w:tblGrid>
      <w:tr w:rsidR="003157FF" w:rsidRPr="000A1A88" w:rsidTr="009056DF">
        <w:trPr>
          <w:trHeight w:val="890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softHyphen/>
              <w:t>Pos.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Menge</w:t>
            </w:r>
          </w:p>
        </w:tc>
        <w:tc>
          <w:tcPr>
            <w:tcW w:w="5245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Leistungsbeschreibung</w:t>
            </w:r>
          </w:p>
        </w:tc>
        <w:tc>
          <w:tcPr>
            <w:tcW w:w="1080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EP</w:t>
            </w:r>
          </w:p>
        </w:tc>
        <w:tc>
          <w:tcPr>
            <w:tcW w:w="889" w:type="dxa"/>
          </w:tcPr>
          <w:p w:rsidR="003157FF" w:rsidRPr="000A1A88" w:rsidRDefault="003157FF" w:rsidP="003157FF">
            <w:pPr>
              <w:rPr>
                <w:rFonts w:asciiTheme="minorHAnsi" w:hAnsiTheme="minorHAnsi"/>
                <w:b/>
              </w:rPr>
            </w:pPr>
            <w:r w:rsidRPr="000A1A88">
              <w:rPr>
                <w:rFonts w:asciiTheme="minorHAnsi" w:hAnsiTheme="minorHAnsi"/>
                <w:b/>
              </w:rPr>
              <w:t>GP</w:t>
            </w:r>
          </w:p>
        </w:tc>
      </w:tr>
      <w:tr w:rsidR="003157FF" w:rsidRPr="000A1A88" w:rsidTr="009056DF">
        <w:trPr>
          <w:trHeight w:val="9488"/>
        </w:trPr>
        <w:tc>
          <w:tcPr>
            <w:tcW w:w="832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134" w:type="dxa"/>
          </w:tcPr>
          <w:p w:rsidR="003157FF" w:rsidRPr="000A1A88" w:rsidRDefault="003157FF" w:rsidP="003157FF">
            <w:pPr>
              <w:rPr>
                <w:rFonts w:asciiTheme="minorHAnsi" w:hAnsiTheme="minorHAnsi"/>
                <w:sz w:val="22"/>
                <w:vertAlign w:val="superscript"/>
              </w:rPr>
            </w:pPr>
            <w:r w:rsidRPr="000A1A88">
              <w:rPr>
                <w:rFonts w:asciiTheme="minorHAnsi" w:hAnsiTheme="minorHAnsi"/>
                <w:sz w:val="22"/>
              </w:rPr>
              <w:t>........ m</w:t>
            </w:r>
            <w:r w:rsidRPr="000A1A88">
              <w:rPr>
                <w:rFonts w:asciiTheme="minorHAnsi" w:hAnsiTheme="minorHAnsi"/>
                <w:sz w:val="22"/>
                <w:vertAlign w:val="superscript"/>
              </w:rPr>
              <w:t>2</w:t>
            </w:r>
          </w:p>
        </w:tc>
        <w:tc>
          <w:tcPr>
            <w:tcW w:w="5245" w:type="dxa"/>
          </w:tcPr>
          <w:p w:rsidR="003157FF" w:rsidRPr="000A1A88" w:rsidRDefault="000A1A88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Pla</w:t>
            </w:r>
            <w:r w:rsidR="00DC7FB9">
              <w:rPr>
                <w:rFonts w:asciiTheme="minorHAnsi" w:hAnsiTheme="minorHAnsi"/>
                <w:sz w:val="22"/>
              </w:rPr>
              <w:t>t</w:t>
            </w:r>
            <w:r>
              <w:rPr>
                <w:rFonts w:asciiTheme="minorHAnsi" w:hAnsiTheme="minorHAnsi"/>
                <w:sz w:val="22"/>
              </w:rPr>
              <w:t>te</w:t>
            </w:r>
            <w:r w:rsidR="00DC7FB9">
              <w:rPr>
                <w:rFonts w:asciiTheme="minorHAnsi" w:hAnsiTheme="minorHAnsi"/>
                <w:sz w:val="22"/>
              </w:rPr>
              <w:t>n</w:t>
            </w:r>
            <w:r>
              <w:rPr>
                <w:rFonts w:asciiTheme="minorHAnsi" w:hAnsiTheme="minorHAnsi"/>
                <w:sz w:val="22"/>
              </w:rPr>
              <w:t xml:space="preserve"> aus Beton, 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liefern und fachgerecht </w:t>
            </w:r>
            <w:r>
              <w:rPr>
                <w:rFonts w:asciiTheme="minorHAnsi" w:hAnsiTheme="minorHAnsi"/>
                <w:sz w:val="22"/>
              </w:rPr>
              <w:t xml:space="preserve">als Flächenbefestigung herstellen. Die </w:t>
            </w:r>
            <w:proofErr w:type="spellStart"/>
            <w:r>
              <w:rPr>
                <w:rFonts w:asciiTheme="minorHAnsi" w:hAnsiTheme="minorHAnsi"/>
                <w:sz w:val="22"/>
              </w:rPr>
              <w:t>Verlegevorschriften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des Herstellers und die Angaben der DIN 18318 sowie der ZTV Pflaster-</w:t>
            </w:r>
            <w:proofErr w:type="spellStart"/>
            <w:r>
              <w:rPr>
                <w:rFonts w:asciiTheme="minorHAnsi" w:hAnsiTheme="minorHAnsi"/>
                <w:sz w:val="22"/>
              </w:rPr>
              <w:t>Stb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06 sind zu beachten.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</w:p>
          <w:p w:rsidR="00A50787" w:rsidRDefault="00DC7FB9" w:rsidP="00A50787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>Betonplatten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gemäß </w:t>
            </w:r>
            <w:proofErr w:type="spellStart"/>
            <w:r w:rsidR="008D245B">
              <w:rPr>
                <w:rFonts w:asciiTheme="minorHAnsi" w:hAnsiTheme="minorHAnsi"/>
                <w:sz w:val="22"/>
                <w:lang w:eastAsia="en-US"/>
              </w:rPr>
              <w:t>Verlegemuster</w:t>
            </w:r>
            <w:proofErr w:type="spellEnd"/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auf einer Bettung,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vorzugsweise in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kornabgestuftem </w:t>
            </w:r>
            <w:proofErr w:type="spellStart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>Splittsandgemisch</w:t>
            </w:r>
            <w:proofErr w:type="spellEnd"/>
            <w:r w:rsidR="008D245B" w:rsidRPr="008D245B">
              <w:rPr>
                <w:rFonts w:asciiTheme="minorHAnsi" w:hAnsiTheme="minorHAnsi"/>
                <w:sz w:val="22"/>
                <w:lang w:eastAsia="en-US"/>
              </w:rPr>
              <w:t xml:space="preserve"> der Körnung 0/5 mm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 xml:space="preserve">in 3-5 cm (verdichteter 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>Zus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tand)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verlegen. Ein Fugenabstand nach DIN 18318 von 3-5 mm ist unbedingt einzuhalten.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 Es ist auf eine vollflächige Auflage der Blatten auf der Bettung zu achten.</w:t>
            </w:r>
            <w:r w:rsidR="00935F16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Die Filterstabilität von Fuge,</w:t>
            </w:r>
            <w:r w:rsidR="008D245B">
              <w:rPr>
                <w:rFonts w:asciiTheme="minorHAnsi" w:hAnsiTheme="minorHAnsi"/>
                <w:sz w:val="22"/>
                <w:lang w:eastAsia="en-US"/>
              </w:rPr>
              <w:t xml:space="preserve"> </w:t>
            </w:r>
            <w:r w:rsidR="00A50787" w:rsidRPr="008D245B">
              <w:rPr>
                <w:rFonts w:asciiTheme="minorHAnsi" w:hAnsiTheme="minorHAnsi"/>
                <w:sz w:val="22"/>
                <w:lang w:eastAsia="en-US"/>
              </w:rPr>
              <w:t>Bettung und Tragschicht ist zu gewährleisten.</w:t>
            </w:r>
          </w:p>
          <w:p w:rsidR="008D245B" w:rsidRPr="005102C6" w:rsidRDefault="00DC7FB9" w:rsidP="008D245B">
            <w:pPr>
              <w:pStyle w:val="StandardWeb"/>
              <w:rPr>
                <w:rFonts w:asciiTheme="minorHAnsi" w:hAnsiTheme="minorHAnsi"/>
                <w:sz w:val="22"/>
                <w:lang w:eastAsia="en-US"/>
              </w:rPr>
            </w:pPr>
            <w:r>
              <w:rPr>
                <w:rFonts w:asciiTheme="minorHAnsi" w:hAnsiTheme="minorHAnsi"/>
                <w:sz w:val="22"/>
                <w:lang w:eastAsia="en-US"/>
              </w:rPr>
              <w:t xml:space="preserve">Die Platten sind mit einem farblosen </w:t>
            </w:r>
            <w:r w:rsidR="00D510F7">
              <w:rPr>
                <w:rFonts w:asciiTheme="minorHAnsi" w:hAnsiTheme="minorHAnsi"/>
                <w:sz w:val="22"/>
                <w:lang w:eastAsia="en-US"/>
              </w:rPr>
              <w:t>G</w:t>
            </w:r>
            <w:r>
              <w:rPr>
                <w:rFonts w:asciiTheme="minorHAnsi" w:hAnsiTheme="minorHAnsi"/>
                <w:sz w:val="22"/>
                <w:lang w:eastAsia="en-US"/>
              </w:rPr>
              <w:t xml:space="preserve">ummihammer vorsichtig anzuklopfen. Der Belag darf nicht </w:t>
            </w:r>
            <w:proofErr w:type="spellStart"/>
            <w:r>
              <w:rPr>
                <w:rFonts w:asciiTheme="minorHAnsi" w:hAnsiTheme="minorHAnsi"/>
                <w:sz w:val="22"/>
                <w:lang w:eastAsia="en-US"/>
              </w:rPr>
              <w:t>abgerüttelt</w:t>
            </w:r>
            <w:proofErr w:type="spellEnd"/>
            <w:r>
              <w:rPr>
                <w:rFonts w:asciiTheme="minorHAnsi" w:hAnsiTheme="minorHAnsi"/>
                <w:sz w:val="22"/>
                <w:lang w:eastAsia="en-US"/>
              </w:rPr>
              <w:t xml:space="preserve"> werden.</w:t>
            </w:r>
            <w:r>
              <w:rPr>
                <w:rFonts w:asciiTheme="minorHAnsi" w:hAnsiTheme="minorHAnsi"/>
                <w:sz w:val="22"/>
                <w:lang w:eastAsia="en-US"/>
              </w:rPr>
              <w:br/>
            </w:r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Das Schließen der Fugen muss kontinuierlich mit dem Fortschreiten des Verlegens mit Fugenmaterial gemäß DIN 18318 bzw. ZTV Pflaster-</w:t>
            </w:r>
            <w:proofErr w:type="spellStart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>StB</w:t>
            </w:r>
            <w:proofErr w:type="spellEnd"/>
            <w:r w:rsidR="008D245B" w:rsidRPr="005102C6">
              <w:rPr>
                <w:rFonts w:asciiTheme="minorHAnsi" w:hAnsiTheme="minorHAnsi"/>
                <w:sz w:val="22"/>
                <w:lang w:eastAsia="en-US"/>
              </w:rPr>
              <w:t xml:space="preserve"> 06 erfolgen.</w:t>
            </w:r>
          </w:p>
          <w:p w:rsidR="003157FF" w:rsidRPr="000A1A88" w:rsidRDefault="00D510F7" w:rsidP="003157FF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Betonplatten</w:t>
            </w:r>
            <w:r w:rsidR="003157FF" w:rsidRPr="000A1A88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 xml:space="preserve">DIN </w:t>
            </w:r>
            <w:r w:rsidR="00C20782">
              <w:rPr>
                <w:rFonts w:asciiTheme="minorHAnsi" w:hAnsiTheme="minorHAnsi"/>
                <w:sz w:val="22"/>
              </w:rPr>
              <w:t>EN</w:t>
            </w:r>
            <w:r w:rsidR="004F6E97" w:rsidRPr="000A1A88">
              <w:rPr>
                <w:rFonts w:asciiTheme="minorHAnsi" w:hAnsiTheme="minorHAnsi"/>
                <w:sz w:val="22"/>
              </w:rPr>
              <w:t xml:space="preserve"> 1339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Steinhöhe: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D510F7">
              <w:rPr>
                <w:rFonts w:asciiTheme="minorHAnsi" w:hAnsiTheme="minorHAnsi"/>
                <w:sz w:val="22"/>
              </w:rPr>
              <w:t>4</w:t>
            </w:r>
            <w:r w:rsidR="00321BC8" w:rsidRPr="000A1A88">
              <w:rPr>
                <w:rFonts w:asciiTheme="minorHAnsi" w:hAnsiTheme="minorHAnsi"/>
                <w:sz w:val="22"/>
              </w:rPr>
              <w:t>0</w:t>
            </w:r>
            <w:r w:rsidR="0017171A" w:rsidRPr="000A1A88">
              <w:rPr>
                <w:rFonts w:asciiTheme="minorHAnsi" w:hAnsiTheme="minorHAnsi"/>
                <w:sz w:val="22"/>
              </w:rPr>
              <w:t xml:space="preserve"> </w:t>
            </w:r>
            <w:r w:rsidRPr="000A1A88">
              <w:rPr>
                <w:rFonts w:asciiTheme="minorHAnsi" w:hAnsiTheme="minorHAnsi"/>
                <w:sz w:val="22"/>
              </w:rPr>
              <w:t>mm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Farbe:</w:t>
            </w:r>
            <w:r w:rsidRPr="000A1A88">
              <w:rPr>
                <w:rFonts w:asciiTheme="minorHAnsi" w:hAnsiTheme="minorHAnsi"/>
                <w:sz w:val="22"/>
              </w:rPr>
              <w:t xml:space="preserve"> ....................</w:t>
            </w:r>
          </w:p>
          <w:p w:rsidR="00321BC8" w:rsidRPr="000A1A88" w:rsidRDefault="003157FF" w:rsidP="00900BAC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Steinmaße:</w:t>
            </w:r>
            <w:r w:rsidRPr="000A1A88">
              <w:rPr>
                <w:rFonts w:asciiTheme="minorHAnsi" w:hAnsiTheme="minorHAnsi"/>
                <w:sz w:val="22"/>
              </w:rPr>
              <w:t xml:space="preserve"> </w:t>
            </w:r>
            <w:r w:rsidR="00B40374">
              <w:rPr>
                <w:rFonts w:asciiTheme="minorHAnsi" w:hAnsiTheme="minorHAnsi"/>
                <w:sz w:val="22"/>
              </w:rPr>
              <w:t>6</w:t>
            </w:r>
            <w:r w:rsidR="00D510F7">
              <w:rPr>
                <w:rFonts w:asciiTheme="minorHAnsi" w:hAnsiTheme="minorHAnsi"/>
                <w:sz w:val="22"/>
              </w:rPr>
              <w:t>0x</w:t>
            </w:r>
            <w:r w:rsidR="00B40374">
              <w:rPr>
                <w:rFonts w:asciiTheme="minorHAnsi" w:hAnsiTheme="minorHAnsi"/>
                <w:sz w:val="22"/>
              </w:rPr>
              <w:t>3</w:t>
            </w:r>
            <w:r w:rsidR="00D510F7">
              <w:rPr>
                <w:rFonts w:asciiTheme="minorHAnsi" w:hAnsiTheme="minorHAnsi"/>
                <w:sz w:val="22"/>
              </w:rPr>
              <w:t>0 cm</w:t>
            </w:r>
            <w:r w:rsidR="00000AD1">
              <w:rPr>
                <w:rFonts w:asciiTheme="minorHAnsi" w:hAnsiTheme="minorHAnsi"/>
                <w:sz w:val="22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FE6030" w:rsidP="003157FF">
            <w:pPr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Hersteller der </w:t>
            </w:r>
            <w:r w:rsidR="00B40374">
              <w:rPr>
                <w:rFonts w:asciiTheme="minorHAnsi" w:hAnsiTheme="minorHAnsi"/>
                <w:b/>
                <w:sz w:val="22"/>
              </w:rPr>
              <w:t>Fincasa</w:t>
            </w:r>
            <w:bookmarkStart w:id="0" w:name="_GoBack"/>
            <w:bookmarkEnd w:id="0"/>
            <w:r w:rsidR="00D510F7">
              <w:rPr>
                <w:rFonts w:asciiTheme="minorHAnsi" w:hAnsiTheme="minorHAnsi"/>
                <w:b/>
                <w:sz w:val="22"/>
              </w:rPr>
              <w:t xml:space="preserve"> Betonplatten:</w:t>
            </w:r>
            <w:r w:rsidR="00D510F7">
              <w:rPr>
                <w:rFonts w:asciiTheme="minorHAnsi" w:hAnsiTheme="minorHAnsi"/>
                <w:b/>
                <w:sz w:val="22"/>
              </w:rPr>
              <w:br/>
            </w:r>
            <w:r w:rsidR="00D510F7"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</w:t>
            </w: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Herrmann U</w:t>
            </w:r>
            <w:r w:rsidR="008E46A7" w:rsidRPr="000A1A88">
              <w:rPr>
                <w:rFonts w:asciiTheme="minorHAnsi" w:hAnsiTheme="minorHAnsi"/>
                <w:sz w:val="22"/>
              </w:rPr>
              <w:t xml:space="preserve">HL </w:t>
            </w:r>
            <w:r w:rsidRPr="000A1A88">
              <w:rPr>
                <w:rFonts w:asciiTheme="minorHAnsi" w:hAnsiTheme="minorHAnsi"/>
                <w:sz w:val="22"/>
              </w:rPr>
              <w:t>K</w:t>
            </w:r>
            <w:r w:rsidR="008E46A7" w:rsidRPr="000A1A88">
              <w:rPr>
                <w:rFonts w:asciiTheme="minorHAnsi" w:hAnsiTheme="minorHAnsi"/>
                <w:sz w:val="22"/>
              </w:rPr>
              <w:t>G Ortenau</w:t>
            </w:r>
            <w:r w:rsidR="000F4222">
              <w:rPr>
                <w:rFonts w:asciiTheme="minorHAnsi" w:hAnsiTheme="minorHAnsi"/>
                <w:sz w:val="22"/>
              </w:rPr>
              <w:t xml:space="preserve">, </w:t>
            </w:r>
            <w:r w:rsidRPr="000A1A88">
              <w:rPr>
                <w:rFonts w:asciiTheme="minorHAnsi" w:hAnsiTheme="minorHAnsi"/>
                <w:sz w:val="22"/>
              </w:rPr>
              <w:t>77746 Schutterwald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lang w:val="en-US"/>
              </w:rPr>
            </w:pPr>
            <w:r w:rsidRPr="00DC7FB9">
              <w:rPr>
                <w:rFonts w:asciiTheme="minorHAnsi" w:hAnsiTheme="minorHAnsi"/>
                <w:sz w:val="22"/>
                <w:lang w:val="en-US"/>
              </w:rPr>
              <w:t>Tel. 0781 508-200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t xml:space="preserve">, </w:t>
            </w:r>
            <w:r w:rsidRPr="00DC7FB9">
              <w:rPr>
                <w:rFonts w:asciiTheme="minorHAnsi" w:hAnsiTheme="minorHAnsi"/>
                <w:sz w:val="22"/>
                <w:lang w:val="en-US"/>
              </w:rPr>
              <w:t>Fax. 0781 508-199</w:t>
            </w:r>
            <w:r w:rsidR="000F4222" w:rsidRPr="00DC7FB9">
              <w:rPr>
                <w:rFonts w:asciiTheme="minorHAnsi" w:hAnsiTheme="minorHAnsi"/>
                <w:sz w:val="22"/>
                <w:lang w:val="en-US"/>
              </w:rPr>
              <w:br/>
            </w:r>
            <w:hyperlink r:id="rId4" w:history="1">
              <w:r w:rsidR="000F4222" w:rsidRPr="00DC7FB9">
                <w:rPr>
                  <w:rStyle w:val="Hyperlink"/>
                  <w:rFonts w:asciiTheme="minorHAnsi" w:hAnsiTheme="minorHAnsi"/>
                  <w:sz w:val="22"/>
                  <w:lang w:val="en-US"/>
                </w:rPr>
                <w:t>www.uhl.de</w:t>
              </w:r>
            </w:hyperlink>
            <w:r w:rsidR="000F4222" w:rsidRPr="00DC7FB9">
              <w:rPr>
                <w:rFonts w:asciiTheme="minorHAnsi" w:hAnsiTheme="minorHAnsi"/>
                <w:sz w:val="22"/>
                <w:lang w:val="en-US"/>
              </w:rPr>
              <w:t>, info@uhl.de</w:t>
            </w:r>
          </w:p>
          <w:p w:rsidR="003157FF" w:rsidRPr="00DC7FB9" w:rsidRDefault="003157FF" w:rsidP="003157FF">
            <w:pPr>
              <w:rPr>
                <w:rFonts w:asciiTheme="minorHAnsi" w:hAnsiTheme="minorHAnsi"/>
                <w:sz w:val="22"/>
                <w:szCs w:val="25"/>
                <w:lang w:val="en-US" w:bidi="en-US"/>
              </w:rPr>
            </w:pPr>
          </w:p>
          <w:p w:rsidR="003157FF" w:rsidRPr="000A1A88" w:rsidRDefault="003157FF" w:rsidP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b/>
                <w:sz w:val="22"/>
              </w:rPr>
              <w:t>Preis je Einheit m</w:t>
            </w:r>
            <w:r w:rsidRPr="000A1A88">
              <w:rPr>
                <w:rFonts w:asciiTheme="minorHAnsi" w:hAnsiTheme="minorHAnsi"/>
                <w:b/>
                <w:sz w:val="22"/>
                <w:vertAlign w:val="superscript"/>
              </w:rPr>
              <w:t>2</w:t>
            </w:r>
            <w:r w:rsidRPr="000A1A88">
              <w:rPr>
                <w:rFonts w:asciiTheme="minorHAnsi" w:hAnsiTheme="minorHAnsi"/>
                <w:b/>
                <w:sz w:val="22"/>
              </w:rPr>
              <w:t xml:space="preserve"> €</w:t>
            </w:r>
            <w:r w:rsidRPr="000A1A88">
              <w:rPr>
                <w:rFonts w:asciiTheme="minorHAnsi" w:hAnsiTheme="minorHAnsi"/>
                <w:b/>
                <w:bCs/>
                <w:sz w:val="22"/>
                <w:szCs w:val="25"/>
                <w:lang w:bidi="en-US"/>
              </w:rPr>
              <w:t xml:space="preserve"> ....................</w:t>
            </w:r>
          </w:p>
        </w:tc>
        <w:tc>
          <w:tcPr>
            <w:tcW w:w="1080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DE1B28" w:rsidRDefault="00DE1B28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............</w:t>
            </w:r>
          </w:p>
        </w:tc>
        <w:tc>
          <w:tcPr>
            <w:tcW w:w="889" w:type="dxa"/>
          </w:tcPr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8E46A7" w:rsidRPr="000A1A88" w:rsidRDefault="008E46A7">
            <w:pPr>
              <w:rPr>
                <w:rFonts w:asciiTheme="minorHAnsi" w:hAnsiTheme="minorHAnsi"/>
                <w:sz w:val="22"/>
              </w:rPr>
            </w:pPr>
          </w:p>
          <w:p w:rsidR="00935F16" w:rsidRDefault="00935F16">
            <w:pPr>
              <w:rPr>
                <w:rFonts w:asciiTheme="minorHAnsi" w:hAnsiTheme="minorHAnsi"/>
                <w:sz w:val="22"/>
              </w:rPr>
            </w:pPr>
          </w:p>
          <w:p w:rsidR="003157FF" w:rsidRPr="000A1A88" w:rsidRDefault="003157FF">
            <w:pPr>
              <w:rPr>
                <w:rFonts w:asciiTheme="minorHAnsi" w:hAnsiTheme="minorHAnsi"/>
                <w:sz w:val="22"/>
              </w:rPr>
            </w:pPr>
            <w:r w:rsidRPr="000A1A88">
              <w:rPr>
                <w:rFonts w:asciiTheme="minorHAnsi" w:hAnsiTheme="minorHAnsi"/>
                <w:sz w:val="22"/>
              </w:rPr>
              <w:t>...........</w:t>
            </w:r>
          </w:p>
        </w:tc>
      </w:tr>
    </w:tbl>
    <w:p w:rsidR="003157FF" w:rsidRPr="000A1A88" w:rsidRDefault="003157FF">
      <w:pPr>
        <w:rPr>
          <w:rFonts w:asciiTheme="minorHAnsi" w:hAnsiTheme="minorHAnsi"/>
          <w:i/>
        </w:rPr>
      </w:pPr>
      <w:r w:rsidRPr="000A1A88">
        <w:rPr>
          <w:rFonts w:asciiTheme="minorHAnsi" w:hAnsiTheme="minorHAnsi"/>
        </w:rPr>
        <w:softHyphen/>
      </w:r>
    </w:p>
    <w:sectPr w:rsidR="003157FF" w:rsidRPr="000A1A88" w:rsidSect="003157FF">
      <w:pgSz w:w="11900" w:h="16840"/>
      <w:pgMar w:top="1440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76"/>
    <w:rsid w:val="00000AD1"/>
    <w:rsid w:val="000A037D"/>
    <w:rsid w:val="000A1A88"/>
    <w:rsid w:val="000F4222"/>
    <w:rsid w:val="0017171A"/>
    <w:rsid w:val="001F17BA"/>
    <w:rsid w:val="002E5E2D"/>
    <w:rsid w:val="003157FF"/>
    <w:rsid w:val="00321BC8"/>
    <w:rsid w:val="00341B5D"/>
    <w:rsid w:val="003C2FFD"/>
    <w:rsid w:val="003C4922"/>
    <w:rsid w:val="004A3414"/>
    <w:rsid w:val="004F6E97"/>
    <w:rsid w:val="005102C6"/>
    <w:rsid w:val="0056190B"/>
    <w:rsid w:val="006E5139"/>
    <w:rsid w:val="00753BEE"/>
    <w:rsid w:val="008C1AC4"/>
    <w:rsid w:val="008D245B"/>
    <w:rsid w:val="008E46A7"/>
    <w:rsid w:val="00900BAC"/>
    <w:rsid w:val="009056DF"/>
    <w:rsid w:val="0092564D"/>
    <w:rsid w:val="00935F16"/>
    <w:rsid w:val="00946D76"/>
    <w:rsid w:val="00A504D8"/>
    <w:rsid w:val="00A50787"/>
    <w:rsid w:val="00AD21C5"/>
    <w:rsid w:val="00B40374"/>
    <w:rsid w:val="00B86B61"/>
    <w:rsid w:val="00C20782"/>
    <w:rsid w:val="00D510F7"/>
    <w:rsid w:val="00DB0E09"/>
    <w:rsid w:val="00DC7FB9"/>
    <w:rsid w:val="00DE15EC"/>
    <w:rsid w:val="00DE1B28"/>
    <w:rsid w:val="00E0121A"/>
    <w:rsid w:val="00E047E3"/>
    <w:rsid w:val="00EA7A67"/>
    <w:rsid w:val="00ED17E7"/>
    <w:rsid w:val="00F71D9B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B2EA4D"/>
  <w15:chartTrackingRefBased/>
  <w15:docId w15:val="{6B7628C2-F14C-4FE1-81BB-430A5A56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D4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A50787"/>
    <w:pPr>
      <w:spacing w:before="100" w:beforeAutospacing="1" w:after="100" w:afterAutospacing="1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0F42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42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hl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3B45E69E.dotm</Template>
  <TotalTime>0</TotalTime>
  <Pages>1</Pages>
  <Words>166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CANTEON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CANTEON</dc:title>
  <dc:subject/>
  <dc:creator>Junge Junge</dc:creator>
  <cp:keywords/>
  <cp:lastModifiedBy>Borchert, Oliver</cp:lastModifiedBy>
  <cp:revision>2</cp:revision>
  <dcterms:created xsi:type="dcterms:W3CDTF">2018-08-28T11:50:00Z</dcterms:created>
  <dcterms:modified xsi:type="dcterms:W3CDTF">2018-08-28T11:50:00Z</dcterms:modified>
</cp:coreProperties>
</file>